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90" w:type="dxa"/>
        <w:shd w:val="clear" w:color="auto" w:fill="FFFFFF"/>
        <w:tblCellMar>
          <w:left w:w="0" w:type="dxa"/>
          <w:right w:w="0" w:type="dxa"/>
        </w:tblCellMar>
        <w:tblLook w:val="04A0" w:firstRow="1" w:lastRow="0" w:firstColumn="1" w:lastColumn="0" w:noHBand="0" w:noVBand="1"/>
      </w:tblPr>
      <w:tblGrid>
        <w:gridCol w:w="2925"/>
        <w:gridCol w:w="2925"/>
        <w:gridCol w:w="2940"/>
      </w:tblGrid>
      <w:tr w:rsidR="00E4182B" w:rsidRPr="00E4182B" w:rsidTr="00E4182B">
        <w:trPr>
          <w:trHeight w:val="315"/>
        </w:trPr>
        <w:tc>
          <w:tcPr>
            <w:tcW w:w="2925" w:type="dxa"/>
            <w:shd w:val="clear" w:color="auto" w:fill="FFFFFF"/>
            <w:vAlign w:val="center"/>
            <w:hideMark/>
          </w:tcPr>
          <w:p w:rsidR="00E4182B" w:rsidRPr="00E4182B" w:rsidRDefault="00E4182B" w:rsidP="00E4182B">
            <w:pPr>
              <w:spacing w:after="150" w:line="312" w:lineRule="atLeast"/>
              <w:rPr>
                <w:rFonts w:ascii="Verdana" w:eastAsia="Times New Roman" w:hAnsi="Verdana" w:cs="Times New Roman"/>
                <w:color w:val="000000"/>
                <w:sz w:val="18"/>
                <w:szCs w:val="18"/>
                <w:lang w:eastAsia="tr-TR"/>
              </w:rPr>
            </w:pPr>
            <w:r w:rsidRPr="00E4182B">
              <w:rPr>
                <w:rFonts w:ascii="Verdana" w:eastAsia="Times New Roman" w:hAnsi="Verdana" w:cs="Times New Roman"/>
                <w:color w:val="000000"/>
                <w:sz w:val="18"/>
                <w:szCs w:val="18"/>
                <w:lang w:eastAsia="tr-TR"/>
              </w:rPr>
              <w:t>5 Temmuz 2017 ÇARŞAMBA</w:t>
            </w:r>
          </w:p>
        </w:tc>
        <w:tc>
          <w:tcPr>
            <w:tcW w:w="2925" w:type="dxa"/>
            <w:shd w:val="clear" w:color="auto" w:fill="FFFFFF"/>
            <w:vAlign w:val="center"/>
            <w:hideMark/>
          </w:tcPr>
          <w:p w:rsidR="00E4182B" w:rsidRPr="00E4182B" w:rsidRDefault="00E4182B" w:rsidP="00E4182B">
            <w:pPr>
              <w:spacing w:after="150" w:line="312" w:lineRule="atLeast"/>
              <w:jc w:val="center"/>
              <w:rPr>
                <w:rFonts w:ascii="Verdana" w:eastAsia="Times New Roman" w:hAnsi="Verdana" w:cs="Times New Roman"/>
                <w:color w:val="000000"/>
                <w:sz w:val="18"/>
                <w:szCs w:val="18"/>
                <w:lang w:eastAsia="tr-TR"/>
              </w:rPr>
            </w:pPr>
            <w:r w:rsidRPr="00E4182B">
              <w:rPr>
                <w:rFonts w:ascii="inherit" w:eastAsia="Times New Roman" w:hAnsi="inherit" w:cs="Times New Roman"/>
                <w:b/>
                <w:bCs/>
                <w:color w:val="800080"/>
                <w:sz w:val="18"/>
                <w:szCs w:val="18"/>
                <w:lang w:eastAsia="tr-TR"/>
              </w:rPr>
              <w:t>Resmî Gazete</w:t>
            </w:r>
          </w:p>
        </w:tc>
        <w:tc>
          <w:tcPr>
            <w:tcW w:w="2925" w:type="dxa"/>
            <w:shd w:val="clear" w:color="auto" w:fill="FFFFFF"/>
            <w:vAlign w:val="center"/>
            <w:hideMark/>
          </w:tcPr>
          <w:p w:rsidR="00E4182B" w:rsidRPr="00E4182B" w:rsidRDefault="00E4182B" w:rsidP="00E4182B">
            <w:pPr>
              <w:spacing w:after="150" w:line="312" w:lineRule="atLeast"/>
              <w:rPr>
                <w:rFonts w:ascii="Verdana" w:eastAsia="Times New Roman" w:hAnsi="Verdana" w:cs="Times New Roman"/>
                <w:color w:val="000000"/>
                <w:sz w:val="18"/>
                <w:szCs w:val="18"/>
                <w:lang w:eastAsia="tr-TR"/>
              </w:rPr>
            </w:pPr>
            <w:proofErr w:type="gramStart"/>
            <w:r w:rsidRPr="00E4182B">
              <w:rPr>
                <w:rFonts w:ascii="Verdana" w:eastAsia="Times New Roman" w:hAnsi="Verdana" w:cs="Times New Roman"/>
                <w:color w:val="000000"/>
                <w:sz w:val="18"/>
                <w:szCs w:val="18"/>
                <w:lang w:eastAsia="tr-TR"/>
              </w:rPr>
              <w:t>Sayı : 30115</w:t>
            </w:r>
            <w:proofErr w:type="gramEnd"/>
          </w:p>
        </w:tc>
      </w:tr>
      <w:tr w:rsidR="00E4182B" w:rsidRPr="00E4182B" w:rsidTr="00E4182B">
        <w:trPr>
          <w:trHeight w:val="480"/>
        </w:trPr>
        <w:tc>
          <w:tcPr>
            <w:tcW w:w="8790" w:type="dxa"/>
            <w:gridSpan w:val="3"/>
            <w:shd w:val="clear" w:color="auto" w:fill="FFFFFF"/>
            <w:vAlign w:val="center"/>
            <w:hideMark/>
          </w:tcPr>
          <w:p w:rsidR="00E4182B" w:rsidRPr="00E4182B" w:rsidRDefault="00E4182B" w:rsidP="00E4182B">
            <w:pPr>
              <w:spacing w:after="150" w:line="312" w:lineRule="atLeast"/>
              <w:jc w:val="center"/>
              <w:rPr>
                <w:rFonts w:ascii="Verdana" w:eastAsia="Times New Roman" w:hAnsi="Verdana" w:cs="Times New Roman"/>
                <w:color w:val="000000"/>
                <w:sz w:val="18"/>
                <w:szCs w:val="18"/>
                <w:lang w:eastAsia="tr-TR"/>
              </w:rPr>
            </w:pPr>
            <w:r w:rsidRPr="00E4182B">
              <w:rPr>
                <w:rFonts w:ascii="inherit" w:eastAsia="Times New Roman" w:hAnsi="inherit" w:cs="Times New Roman"/>
                <w:b/>
                <w:bCs/>
                <w:color w:val="0000FF"/>
                <w:sz w:val="18"/>
                <w:szCs w:val="18"/>
                <w:lang w:eastAsia="tr-TR"/>
              </w:rPr>
              <w:t>TEBLİĞ</w:t>
            </w:r>
          </w:p>
        </w:tc>
      </w:tr>
    </w:tbl>
    <w:p w:rsidR="00E4182B" w:rsidRPr="00E4182B" w:rsidRDefault="00E4182B" w:rsidP="00E4182B">
      <w:pPr>
        <w:shd w:val="clear" w:color="auto" w:fill="FFFFFF"/>
        <w:spacing w:after="150" w:line="240" w:lineRule="auto"/>
        <w:rPr>
          <w:rFonts w:ascii="Verdana" w:eastAsia="Times New Roman" w:hAnsi="Verdana" w:cs="Times New Roman"/>
          <w:color w:val="000000"/>
          <w:sz w:val="18"/>
          <w:szCs w:val="18"/>
          <w:lang w:eastAsia="tr-TR"/>
        </w:rPr>
      </w:pPr>
      <w:r w:rsidRPr="00E4182B">
        <w:rPr>
          <w:rFonts w:ascii="Verdana" w:eastAsia="Times New Roman" w:hAnsi="Verdana" w:cs="Times New Roman"/>
          <w:color w:val="000000"/>
          <w:sz w:val="18"/>
          <w:szCs w:val="18"/>
          <w:u w:val="single"/>
          <w:lang w:eastAsia="tr-TR"/>
        </w:rPr>
        <w:t>Sosyal Güvenlik Kurumu Başkanlığından:</w:t>
      </w:r>
    </w:p>
    <w:p w:rsidR="00E4182B" w:rsidRPr="00E4182B" w:rsidRDefault="00E4182B" w:rsidP="00E4182B">
      <w:pPr>
        <w:shd w:val="clear" w:color="auto" w:fill="FFFFFF"/>
        <w:spacing w:after="150" w:line="240" w:lineRule="auto"/>
        <w:jc w:val="center"/>
        <w:rPr>
          <w:rFonts w:ascii="Verdana" w:eastAsia="Times New Roman" w:hAnsi="Verdana" w:cs="Times New Roman"/>
          <w:color w:val="000000"/>
          <w:sz w:val="18"/>
          <w:szCs w:val="18"/>
          <w:lang w:eastAsia="tr-TR"/>
        </w:rPr>
      </w:pPr>
      <w:r w:rsidRPr="00E4182B">
        <w:rPr>
          <w:rFonts w:ascii="inherit" w:eastAsia="Times New Roman" w:hAnsi="inherit" w:cs="Times New Roman"/>
          <w:b/>
          <w:bCs/>
          <w:color w:val="000000"/>
          <w:sz w:val="18"/>
          <w:szCs w:val="18"/>
          <w:lang w:eastAsia="tr-TR"/>
        </w:rPr>
        <w:t>SAĞLIK HİZMETLERİ FİYATLANDIRMA KOMİSYONU KARARI</w:t>
      </w:r>
    </w:p>
    <w:p w:rsidR="00E4182B" w:rsidRPr="00E4182B" w:rsidRDefault="00E4182B" w:rsidP="00E4182B">
      <w:pPr>
        <w:shd w:val="clear" w:color="auto" w:fill="FFFFFF"/>
        <w:spacing w:after="150" w:line="240" w:lineRule="auto"/>
        <w:rPr>
          <w:rFonts w:ascii="Verdana" w:eastAsia="Times New Roman" w:hAnsi="Verdana" w:cs="Times New Roman"/>
          <w:color w:val="000000"/>
          <w:sz w:val="18"/>
          <w:szCs w:val="18"/>
          <w:lang w:eastAsia="tr-TR"/>
        </w:rPr>
      </w:pPr>
      <w:r w:rsidRPr="00E4182B">
        <w:rPr>
          <w:rFonts w:ascii="inherit" w:eastAsia="Times New Roman" w:hAnsi="inherit" w:cs="Times New Roman"/>
          <w:b/>
          <w:bCs/>
          <w:color w:val="000000"/>
          <w:sz w:val="18"/>
          <w:szCs w:val="18"/>
          <w:u w:val="single"/>
          <w:lang w:eastAsia="tr-TR"/>
        </w:rPr>
        <w:t>Karar No: 2017/6</w:t>
      </w:r>
    </w:p>
    <w:p w:rsidR="00E4182B" w:rsidRPr="00E4182B" w:rsidRDefault="00E4182B" w:rsidP="00E4182B">
      <w:pPr>
        <w:shd w:val="clear" w:color="auto" w:fill="FFFFFF"/>
        <w:spacing w:after="150" w:line="240" w:lineRule="auto"/>
        <w:jc w:val="both"/>
        <w:rPr>
          <w:rFonts w:ascii="Verdana" w:eastAsia="Times New Roman" w:hAnsi="Verdana" w:cs="Times New Roman"/>
          <w:color w:val="000000"/>
          <w:sz w:val="18"/>
          <w:szCs w:val="18"/>
          <w:lang w:eastAsia="tr-TR"/>
        </w:rPr>
      </w:pPr>
      <w:r w:rsidRPr="00E4182B">
        <w:rPr>
          <w:rFonts w:ascii="Verdana" w:eastAsia="Times New Roman" w:hAnsi="Verdana" w:cs="Times New Roman"/>
          <w:color w:val="000000"/>
          <w:sz w:val="18"/>
          <w:szCs w:val="18"/>
          <w:lang w:eastAsia="tr-TR"/>
        </w:rPr>
        <w:t xml:space="preserve">5510 sayılı Sosyal Sigortalar ve Genel Sağlık Sigortası Kanunu gereği oluşturulan Sağlık Hizmetleri Fiyatlandırma Komisyonu </w:t>
      </w:r>
      <w:proofErr w:type="gramStart"/>
      <w:r w:rsidRPr="00E4182B">
        <w:rPr>
          <w:rFonts w:ascii="Verdana" w:eastAsia="Times New Roman" w:hAnsi="Verdana" w:cs="Times New Roman"/>
          <w:color w:val="000000"/>
          <w:sz w:val="18"/>
          <w:szCs w:val="18"/>
          <w:lang w:eastAsia="tr-TR"/>
        </w:rPr>
        <w:t>22/06/2017</w:t>
      </w:r>
      <w:proofErr w:type="gramEnd"/>
      <w:r w:rsidRPr="00E4182B">
        <w:rPr>
          <w:rFonts w:ascii="Verdana" w:eastAsia="Times New Roman" w:hAnsi="Verdana" w:cs="Times New Roman"/>
          <w:color w:val="000000"/>
          <w:sz w:val="18"/>
          <w:szCs w:val="18"/>
          <w:lang w:eastAsia="tr-TR"/>
        </w:rPr>
        <w:t xml:space="preserve"> tarihinde toplanarak aşağıdaki kararlan almıştır.</w:t>
      </w:r>
    </w:p>
    <w:p w:rsidR="00E4182B" w:rsidRPr="00E4182B" w:rsidRDefault="00E4182B" w:rsidP="00E4182B">
      <w:pPr>
        <w:shd w:val="clear" w:color="auto" w:fill="FFFFFF"/>
        <w:spacing w:after="150" w:line="240" w:lineRule="auto"/>
        <w:jc w:val="both"/>
        <w:rPr>
          <w:rFonts w:ascii="Verdana" w:eastAsia="Times New Roman" w:hAnsi="Verdana" w:cs="Times New Roman"/>
          <w:color w:val="000000"/>
          <w:sz w:val="18"/>
          <w:szCs w:val="18"/>
          <w:lang w:eastAsia="tr-TR"/>
        </w:rPr>
      </w:pPr>
      <w:r w:rsidRPr="00E4182B">
        <w:rPr>
          <w:rFonts w:ascii="inherit" w:eastAsia="Times New Roman" w:hAnsi="inherit" w:cs="Times New Roman"/>
          <w:b/>
          <w:bCs/>
          <w:color w:val="000000"/>
          <w:sz w:val="18"/>
          <w:szCs w:val="18"/>
          <w:lang w:eastAsia="tr-TR"/>
        </w:rPr>
        <w:t>MADDE 1-</w:t>
      </w:r>
      <w:r w:rsidRPr="00E4182B">
        <w:rPr>
          <w:rFonts w:ascii="Verdana" w:eastAsia="Times New Roman" w:hAnsi="Verdana" w:cs="Times New Roman"/>
          <w:color w:val="000000"/>
          <w:sz w:val="18"/>
          <w:szCs w:val="18"/>
          <w:lang w:eastAsia="tr-TR"/>
        </w:rPr>
        <w:t> "</w:t>
      </w:r>
      <w:proofErr w:type="spellStart"/>
      <w:r w:rsidRPr="00E4182B">
        <w:rPr>
          <w:rFonts w:ascii="Verdana" w:eastAsia="Times New Roman" w:hAnsi="Verdana" w:cs="Times New Roman"/>
          <w:color w:val="000000"/>
          <w:sz w:val="18"/>
          <w:szCs w:val="18"/>
          <w:lang w:eastAsia="tr-TR"/>
        </w:rPr>
        <w:t>Nusinersen</w:t>
      </w:r>
      <w:proofErr w:type="spellEnd"/>
      <w:r w:rsidRPr="00E4182B">
        <w:rPr>
          <w:rFonts w:ascii="Verdana" w:eastAsia="Times New Roman" w:hAnsi="Verdana" w:cs="Times New Roman"/>
          <w:color w:val="000000"/>
          <w:sz w:val="18"/>
          <w:szCs w:val="18"/>
          <w:lang w:eastAsia="tr-TR"/>
        </w:rPr>
        <w:t xml:space="preserve"> </w:t>
      </w:r>
      <w:proofErr w:type="spellStart"/>
      <w:r w:rsidRPr="00E4182B">
        <w:rPr>
          <w:rFonts w:ascii="Verdana" w:eastAsia="Times New Roman" w:hAnsi="Verdana" w:cs="Times New Roman"/>
          <w:color w:val="000000"/>
          <w:sz w:val="18"/>
          <w:szCs w:val="18"/>
          <w:lang w:eastAsia="tr-TR"/>
        </w:rPr>
        <w:t>Sodium</w:t>
      </w:r>
      <w:proofErr w:type="spellEnd"/>
      <w:r w:rsidRPr="00E4182B">
        <w:rPr>
          <w:rFonts w:ascii="Verdana" w:eastAsia="Times New Roman" w:hAnsi="Verdana" w:cs="Times New Roman"/>
          <w:color w:val="000000"/>
          <w:sz w:val="18"/>
          <w:szCs w:val="18"/>
          <w:lang w:eastAsia="tr-TR"/>
        </w:rPr>
        <w:t xml:space="preserve">" etkin maddeli "SPÎNRAZA 12 mg/5ml 1 </w:t>
      </w:r>
      <w:proofErr w:type="spellStart"/>
      <w:r w:rsidRPr="00E4182B">
        <w:rPr>
          <w:rFonts w:ascii="Verdana" w:eastAsia="Times New Roman" w:hAnsi="Verdana" w:cs="Times New Roman"/>
          <w:color w:val="000000"/>
          <w:sz w:val="18"/>
          <w:szCs w:val="18"/>
          <w:lang w:eastAsia="tr-TR"/>
        </w:rPr>
        <w:t>vial</w:t>
      </w:r>
      <w:proofErr w:type="spellEnd"/>
      <w:r w:rsidRPr="00E4182B">
        <w:rPr>
          <w:rFonts w:ascii="Verdana" w:eastAsia="Times New Roman" w:hAnsi="Verdana" w:cs="Times New Roman"/>
          <w:color w:val="000000"/>
          <w:sz w:val="18"/>
          <w:szCs w:val="18"/>
          <w:lang w:eastAsia="tr-TR"/>
        </w:rPr>
        <w:t>" isimli ilaçla ilgili olarak;</w:t>
      </w:r>
    </w:p>
    <w:p w:rsidR="00E4182B" w:rsidRPr="00E4182B" w:rsidRDefault="00E4182B" w:rsidP="00E4182B">
      <w:pPr>
        <w:shd w:val="clear" w:color="auto" w:fill="FFFFFF"/>
        <w:spacing w:after="150" w:line="240" w:lineRule="auto"/>
        <w:jc w:val="both"/>
        <w:rPr>
          <w:rFonts w:ascii="Verdana" w:eastAsia="Times New Roman" w:hAnsi="Verdana" w:cs="Times New Roman"/>
          <w:color w:val="000000"/>
          <w:sz w:val="18"/>
          <w:szCs w:val="18"/>
          <w:lang w:eastAsia="tr-TR"/>
        </w:rPr>
      </w:pPr>
      <w:r w:rsidRPr="00E4182B">
        <w:rPr>
          <w:rFonts w:ascii="Verdana" w:eastAsia="Times New Roman" w:hAnsi="Verdana" w:cs="Times New Roman"/>
          <w:color w:val="000000"/>
          <w:sz w:val="18"/>
          <w:szCs w:val="18"/>
          <w:lang w:eastAsia="tr-TR"/>
        </w:rPr>
        <w:t xml:space="preserve">"SPÎNRAZA 12 mg/5ml 1 </w:t>
      </w:r>
      <w:proofErr w:type="spellStart"/>
      <w:r w:rsidRPr="00E4182B">
        <w:rPr>
          <w:rFonts w:ascii="Verdana" w:eastAsia="Times New Roman" w:hAnsi="Verdana" w:cs="Times New Roman"/>
          <w:color w:val="000000"/>
          <w:sz w:val="18"/>
          <w:szCs w:val="18"/>
          <w:lang w:eastAsia="tr-TR"/>
        </w:rPr>
        <w:t>vial</w:t>
      </w:r>
      <w:proofErr w:type="spellEnd"/>
      <w:r w:rsidRPr="00E4182B">
        <w:rPr>
          <w:rFonts w:ascii="Verdana" w:eastAsia="Times New Roman" w:hAnsi="Verdana" w:cs="Times New Roman"/>
          <w:color w:val="000000"/>
          <w:sz w:val="18"/>
          <w:szCs w:val="18"/>
          <w:lang w:eastAsia="tr-TR"/>
        </w:rPr>
        <w:t xml:space="preserve">" isimli ilacın; SUT eki EK-4/C Listesine ilavesine oybirliği </w:t>
      </w:r>
      <w:proofErr w:type="gramStart"/>
      <w:r w:rsidRPr="00E4182B">
        <w:rPr>
          <w:rFonts w:ascii="Verdana" w:eastAsia="Times New Roman" w:hAnsi="Verdana" w:cs="Times New Roman"/>
          <w:color w:val="000000"/>
          <w:sz w:val="18"/>
          <w:szCs w:val="18"/>
          <w:lang w:eastAsia="tr-TR"/>
        </w:rPr>
        <w:t>ile,</w:t>
      </w:r>
      <w:proofErr w:type="gramEnd"/>
      <w:r w:rsidRPr="00E4182B">
        <w:rPr>
          <w:rFonts w:ascii="Verdana" w:eastAsia="Times New Roman" w:hAnsi="Verdana" w:cs="Times New Roman"/>
          <w:color w:val="000000"/>
          <w:sz w:val="18"/>
          <w:szCs w:val="18"/>
          <w:lang w:eastAsia="tr-TR"/>
        </w:rPr>
        <w:br/>
        <w:t>Hasta Katılım Payından Muaf İlaçlar Listesi'ne ilave edilmesine oybirliği ile,</w:t>
      </w:r>
    </w:p>
    <w:p w:rsidR="00E4182B" w:rsidRPr="00E4182B" w:rsidRDefault="00E4182B" w:rsidP="00E4182B">
      <w:pPr>
        <w:shd w:val="clear" w:color="auto" w:fill="FFFFFF"/>
        <w:spacing w:after="150" w:line="240" w:lineRule="auto"/>
        <w:jc w:val="both"/>
        <w:rPr>
          <w:rFonts w:ascii="Verdana" w:eastAsia="Times New Roman" w:hAnsi="Verdana" w:cs="Times New Roman"/>
          <w:color w:val="000000"/>
          <w:sz w:val="18"/>
          <w:szCs w:val="18"/>
          <w:lang w:eastAsia="tr-TR"/>
        </w:rPr>
      </w:pPr>
      <w:r w:rsidRPr="00E4182B">
        <w:rPr>
          <w:rFonts w:ascii="Verdana" w:eastAsia="Times New Roman" w:hAnsi="Verdana" w:cs="Times New Roman"/>
          <w:color w:val="000000"/>
          <w:sz w:val="18"/>
          <w:szCs w:val="18"/>
          <w:lang w:eastAsia="tr-TR"/>
        </w:rPr>
        <w:t xml:space="preserve">Söz konusu ilacın alman kararlar doğrultusunda </w:t>
      </w:r>
      <w:proofErr w:type="spellStart"/>
      <w:r w:rsidRPr="00E4182B">
        <w:rPr>
          <w:rFonts w:ascii="Verdana" w:eastAsia="Times New Roman" w:hAnsi="Verdana" w:cs="Times New Roman"/>
          <w:color w:val="000000"/>
          <w:sz w:val="18"/>
          <w:szCs w:val="18"/>
          <w:lang w:eastAsia="tr-TR"/>
        </w:rPr>
        <w:t>reçeteleme</w:t>
      </w:r>
      <w:proofErr w:type="spellEnd"/>
      <w:r w:rsidRPr="00E4182B">
        <w:rPr>
          <w:rFonts w:ascii="Verdana" w:eastAsia="Times New Roman" w:hAnsi="Verdana" w:cs="Times New Roman"/>
          <w:color w:val="000000"/>
          <w:sz w:val="18"/>
          <w:szCs w:val="18"/>
          <w:lang w:eastAsia="tr-TR"/>
        </w:rPr>
        <w:t xml:space="preserve"> ve raporlama koşulları ve hasta katılım payı muafiyetine ilişkin düzenlemelerin Sağlık Uygulama Tebliğinde yayımlanmasına, yürürlük tarihlerinin belirlenmesine, fiyatın gizlenmesi ile modele yönelik hükümlerin yürütümü, sözleşme imzalanması söz konusu ise sözleşme hükümlerinin yürütümü ile ilgili işlemlerin Genel Sağlık Sigortası Genel Müdürlüğü ve ilgili Daire Başkanlıklarınca yürütülmesine oybirliği </w:t>
      </w:r>
      <w:proofErr w:type="gramStart"/>
      <w:r w:rsidRPr="00E4182B">
        <w:rPr>
          <w:rFonts w:ascii="Verdana" w:eastAsia="Times New Roman" w:hAnsi="Verdana" w:cs="Times New Roman"/>
          <w:color w:val="000000"/>
          <w:sz w:val="18"/>
          <w:szCs w:val="18"/>
          <w:lang w:eastAsia="tr-TR"/>
        </w:rPr>
        <w:t>ile,</w:t>
      </w:r>
      <w:proofErr w:type="gramEnd"/>
    </w:p>
    <w:p w:rsidR="00E4182B" w:rsidRPr="00E4182B" w:rsidRDefault="00E4182B" w:rsidP="00E4182B">
      <w:pPr>
        <w:shd w:val="clear" w:color="auto" w:fill="FFFFFF"/>
        <w:spacing w:after="150" w:line="240" w:lineRule="auto"/>
        <w:rPr>
          <w:rFonts w:ascii="Verdana" w:eastAsia="Times New Roman" w:hAnsi="Verdana" w:cs="Times New Roman"/>
          <w:color w:val="000000"/>
          <w:sz w:val="18"/>
          <w:szCs w:val="18"/>
          <w:lang w:eastAsia="tr-TR"/>
        </w:rPr>
      </w:pPr>
      <w:r w:rsidRPr="00E4182B">
        <w:rPr>
          <w:rFonts w:ascii="Verdana" w:eastAsia="Times New Roman" w:hAnsi="Verdana" w:cs="Times New Roman"/>
          <w:color w:val="000000"/>
          <w:sz w:val="18"/>
          <w:szCs w:val="18"/>
          <w:lang w:eastAsia="tr-TR"/>
        </w:rPr>
        <w:t>Karar verilmiştir.</w:t>
      </w:r>
    </w:p>
    <w:p w:rsidR="001168D6" w:rsidRDefault="001168D6">
      <w:bookmarkStart w:id="0" w:name="_GoBack"/>
      <w:bookmarkEnd w:id="0"/>
    </w:p>
    <w:sectPr w:rsidR="00116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7E"/>
    <w:rsid w:val="0011517E"/>
    <w:rsid w:val="001168D6"/>
    <w:rsid w:val="00E41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50849-FD2F-4168-9F38-EB50F307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2017-07-05T09:35:00Z</dcterms:created>
  <dcterms:modified xsi:type="dcterms:W3CDTF">2017-07-05T09:35:00Z</dcterms:modified>
</cp:coreProperties>
</file>